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2551"/>
      </w:tblGrid>
      <w:tr w:rsidR="00022360" w:rsidTr="00295227">
        <w:tc>
          <w:tcPr>
            <w:tcW w:w="1135" w:type="dxa"/>
            <w:shd w:val="clear" w:color="auto" w:fill="0070C0"/>
          </w:tcPr>
          <w:p w:rsidR="00022360" w:rsidRPr="00F235D2" w:rsidRDefault="00022360" w:rsidP="0029522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3.2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bottom"/>
          </w:tcPr>
          <w:p w:rsidR="00022360" w:rsidRDefault="00022360" w:rsidP="00295227">
            <w:pPr>
              <w:spacing w:before="100" w:after="100"/>
            </w:pPr>
            <w:r>
              <w:rPr>
                <w:b/>
                <w:sz w:val="28"/>
              </w:rPr>
              <w:t>Tabulatoren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022360" w:rsidRDefault="00022360" w:rsidP="00022360">
            <w:pPr>
              <w:spacing w:before="0" w:after="0"/>
              <w:jc w:val="right"/>
            </w:pPr>
            <w:r w:rsidRPr="00E20D7B">
              <w:rPr>
                <w:b/>
                <w:sz w:val="18"/>
              </w:rPr>
              <w:t>wrd0</w:t>
            </w:r>
            <w:r>
              <w:rPr>
                <w:b/>
                <w:sz w:val="18"/>
              </w:rPr>
              <w:t>32</w:t>
            </w:r>
            <w:r w:rsidRPr="00E20D7B">
              <w:rPr>
                <w:sz w:val="18"/>
              </w:rPr>
              <w:br/>
            </w:r>
          </w:p>
        </w:tc>
      </w:tr>
    </w:tbl>
    <w:p w:rsidR="00022360" w:rsidRDefault="00022360" w:rsidP="00532FC1">
      <w:pPr>
        <w:spacing w:before="0" w:after="0"/>
      </w:pPr>
    </w:p>
    <w:tbl>
      <w:tblPr>
        <w:tblStyle w:val="Tabellenraster"/>
        <w:tblW w:w="9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61"/>
        <w:gridCol w:w="673"/>
        <w:gridCol w:w="702"/>
        <w:gridCol w:w="461"/>
        <w:gridCol w:w="850"/>
        <w:gridCol w:w="216"/>
        <w:gridCol w:w="517"/>
        <w:gridCol w:w="1221"/>
        <w:gridCol w:w="601"/>
        <w:gridCol w:w="1127"/>
        <w:gridCol w:w="461"/>
        <w:gridCol w:w="1929"/>
      </w:tblGrid>
      <w:tr w:rsidR="00DE6FE9" w:rsidTr="00B43FA4"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AF1DD" w:themeFill="accent3" w:themeFillTint="33"/>
          </w:tcPr>
          <w:p w:rsidR="00DE6FE9" w:rsidRDefault="00B43FA4" w:rsidP="00BB1839">
            <w:pPr>
              <w:spacing w:before="120" w:after="120"/>
            </w:pPr>
            <w:r>
              <w:rPr>
                <w:noProof/>
                <w:lang w:eastAsia="de-AT"/>
              </w:rPr>
              <w:drawing>
                <wp:inline distT="0" distB="0" distL="0" distR="0" wp14:anchorId="24B9BAC7" wp14:editId="043F36DE">
                  <wp:extent cx="559499" cy="323850"/>
                  <wp:effectExtent l="0" t="0" r="0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bulatortast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564" cy="32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6FE9" w:rsidRDefault="00DE6FE9" w:rsidP="00B43FA4">
            <w:pPr>
              <w:spacing w:before="120" w:after="120"/>
            </w:pPr>
            <w:r w:rsidRPr="00DE6FE9">
              <w:t xml:space="preserve">Drückt man im Lauftext auf die Tabulatortaste wird ein Tabulator gesetzt. </w:t>
            </w:r>
            <w:r w:rsidR="00B43FA4">
              <w:br/>
            </w:r>
            <w:r w:rsidRPr="00DE6FE9">
              <w:t>Es erscheint ein Pfeil (nicht druckbares Zeichen). In einer Tabelle wird die Tab</w:t>
            </w:r>
            <w:r w:rsidRPr="00DE6FE9">
              <w:t>u</w:t>
            </w:r>
            <w:r w:rsidRPr="00DE6FE9">
              <w:t>latortaste auch zum Navigieren verwendet. Möchte man in einer Tabelle einen Tabstopp setzen, muss die Tastenkombination [Strg] + [Tab] verwenden.</w:t>
            </w:r>
          </w:p>
        </w:tc>
      </w:tr>
      <w:tr w:rsidR="005F7174" w:rsidTr="00190F14">
        <w:trPr>
          <w:trHeight w:val="834"/>
        </w:trPr>
        <w:tc>
          <w:tcPr>
            <w:tcW w:w="3255" w:type="dxa"/>
            <w:gridSpan w:val="6"/>
            <w:vMerge w:val="restart"/>
            <w:tcBorders>
              <w:top w:val="single" w:sz="4" w:space="0" w:color="auto"/>
            </w:tcBorders>
          </w:tcPr>
          <w:p w:rsidR="005F7174" w:rsidRDefault="005F7174" w:rsidP="00DE6FE9">
            <w:pPr>
              <w:spacing w:before="360" w:after="120"/>
            </w:pPr>
            <w:r>
              <w:rPr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89C92" wp14:editId="190B502D">
                      <wp:simplePos x="0" y="0"/>
                      <wp:positionH relativeFrom="column">
                        <wp:posOffset>1995170</wp:posOffset>
                      </wp:positionH>
                      <wp:positionV relativeFrom="paragraph">
                        <wp:posOffset>66040</wp:posOffset>
                      </wp:positionV>
                      <wp:extent cx="3467100" cy="831850"/>
                      <wp:effectExtent l="0" t="0" r="0" b="6350"/>
                      <wp:wrapNone/>
                      <wp:docPr id="30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67100" cy="831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F7174" w:rsidRDefault="005F7174" w:rsidP="005F7174">
                                  <w:pPr>
                                    <w:spacing w:before="120" w:after="120"/>
                                  </w:pPr>
                                  <w:r w:rsidRPr="00DE6FE9">
                                    <w:t xml:space="preserve">Die Position des Tabulators wird über das Lineal </w:t>
                                  </w:r>
                                  <w:r w:rsidRPr="00945882">
                                    <w:rPr>
                                      <w:noProof/>
                                      <w:sz w:val="18"/>
                                      <w:szCs w:val="18"/>
                                      <w:lang w:eastAsia="de-AT"/>
                                    </w:rPr>
                                    <w:drawing>
                                      <wp:inline distT="0" distB="0" distL="0" distR="0" wp14:anchorId="69A07788" wp14:editId="4C169557">
                                        <wp:extent cx="1736625" cy="555772"/>
                                        <wp:effectExtent l="0" t="0" r="0" b="3175"/>
                                        <wp:docPr id="4" name="Bild 3" descr="Macintosh HD:Users:thomasmaier:Desktop:75773.image0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Macintosh HD:Users:thomasmaier:Desktop:75773.image0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 rotWithShape="1">
                                                <a:blip r:embed="rId10">
                                                  <a:grayscl/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t="18166" b="38883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43310" cy="55791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157.1pt;margin-top:5.2pt;width:273pt;height:6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" stroked="f">
                      <v:textbox>
                        <w:txbxContent>
                          <w:p w:rsidR="005F7174" w:rsidRDefault="005F7174" w:rsidP="005F7174">
                            <w:pPr>
                              <w:spacing w:before="120" w:after="120"/>
                            </w:pPr>
                            <w:r w:rsidRPr="00DE6FE9">
                              <w:t xml:space="preserve">Die Position des Tabulators wird über das Lineal </w:t>
                            </w:r>
                            <w:r w:rsidRPr="00945882">
                              <w:rPr>
                                <w:noProof/>
                                <w:sz w:val="18"/>
                                <w:szCs w:val="18"/>
                                <w:lang w:eastAsia="de-AT"/>
                              </w:rPr>
                              <w:drawing>
                                <wp:inline distT="0" distB="0" distL="0" distR="0" wp14:anchorId="69A07788" wp14:editId="4C169557">
                                  <wp:extent cx="1736625" cy="555772"/>
                                  <wp:effectExtent l="0" t="0" r="0" b="3175"/>
                                  <wp:docPr id="4" name="Bild 3" descr="Macintosh HD:Users:thomasmaier:Desktop:75773.image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Macintosh HD:Users:thomasmaier:Desktop:75773.image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0">
                                            <a:grayscl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8166" b="3888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43310" cy="5579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A3F13">
              <w:rPr>
                <w:noProof/>
                <w:lang w:eastAsia="de-AT"/>
              </w:rPr>
              <w:drawing>
                <wp:inline distT="0" distB="0" distL="0" distR="0" wp14:anchorId="620F9E98" wp14:editId="0C441BAB">
                  <wp:extent cx="1885950" cy="2166086"/>
                  <wp:effectExtent l="0" t="0" r="0" b="5715"/>
                  <wp:docPr id="11" name="Bild 4" descr="Macintosh HD:Users:thomasmaier:Desktop:word-2010-tabstopp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acintosh HD:Users:thomasmaier:Desktop:word-2010-tabstopp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8356" cy="2168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2" w:type="dxa"/>
            <w:gridSpan w:val="7"/>
            <w:tcBorders>
              <w:top w:val="single" w:sz="4" w:space="0" w:color="auto"/>
            </w:tcBorders>
          </w:tcPr>
          <w:p w:rsidR="005F7174" w:rsidRPr="002A3F13" w:rsidRDefault="005F7174" w:rsidP="005F7174">
            <w:pPr>
              <w:tabs>
                <w:tab w:val="left" w:pos="431"/>
              </w:tabs>
              <w:spacing w:before="1440" w:after="120"/>
              <w:rPr>
                <w:sz w:val="18"/>
                <w:szCs w:val="18"/>
              </w:rPr>
            </w:pPr>
            <w:r w:rsidRPr="001B020E">
              <w:rPr>
                <w:sz w:val="18"/>
              </w:rPr>
              <w:sym w:font="Wingdings" w:char="F0DF"/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</w:r>
            <w:r w:rsidRPr="00DE6FE9">
              <w:t>oder über das Dialogfenster festgelegt.</w:t>
            </w:r>
          </w:p>
        </w:tc>
      </w:tr>
      <w:tr w:rsidR="00DE6FE9" w:rsidTr="00B43FA4">
        <w:trPr>
          <w:trHeight w:val="833"/>
        </w:trPr>
        <w:tc>
          <w:tcPr>
            <w:tcW w:w="3255" w:type="dxa"/>
            <w:gridSpan w:val="6"/>
            <w:vMerge/>
          </w:tcPr>
          <w:p w:rsidR="00DE6FE9" w:rsidRPr="002A3F13" w:rsidRDefault="00DE6FE9" w:rsidP="00BB1839">
            <w:pPr>
              <w:spacing w:before="120" w:after="120"/>
            </w:pPr>
          </w:p>
        </w:tc>
        <w:tc>
          <w:tcPr>
            <w:tcW w:w="6072" w:type="dxa"/>
            <w:gridSpan w:val="7"/>
          </w:tcPr>
          <w:p w:rsidR="00DE6FE9" w:rsidRDefault="00DE6FE9" w:rsidP="005F7174">
            <w:pPr>
              <w:spacing w:after="120"/>
              <w:ind w:left="431" w:hanging="431"/>
              <w:rPr>
                <w:sz w:val="18"/>
                <w:szCs w:val="18"/>
              </w:rPr>
            </w:pPr>
            <w:r w:rsidRPr="00945882">
              <w:rPr>
                <w:sz w:val="18"/>
                <w:szCs w:val="18"/>
              </w:rPr>
              <w:sym w:font="Wingdings" w:char="F0DF"/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ab/>
            </w:r>
            <w:r w:rsidRPr="00DE6FE9">
              <w:rPr>
                <w:szCs w:val="18"/>
              </w:rPr>
              <w:t>Die Ausrichtung gibt an um welche Art von Tabulator es sich handelt.</w:t>
            </w:r>
          </w:p>
          <w:p w:rsidR="00DE6FE9" w:rsidRPr="002A3F13" w:rsidRDefault="00DE6FE9" w:rsidP="005F7174">
            <w:pPr>
              <w:spacing w:before="120" w:after="120"/>
              <w:ind w:left="431" w:hanging="431"/>
              <w:rPr>
                <w:sz w:val="18"/>
                <w:szCs w:val="18"/>
              </w:rPr>
            </w:pPr>
            <w:r w:rsidRPr="00945882">
              <w:rPr>
                <w:sz w:val="18"/>
                <w:szCs w:val="18"/>
              </w:rPr>
              <w:sym w:font="Wingdings" w:char="F0DF"/>
            </w:r>
            <w:r>
              <w:rPr>
                <w:sz w:val="18"/>
                <w:szCs w:val="18"/>
              </w:rPr>
              <w:t xml:space="preserve"> </w:t>
            </w:r>
            <w:r w:rsidRPr="00DE6FE9">
              <w:rPr>
                <w:szCs w:val="18"/>
              </w:rPr>
              <w:tab/>
              <w:t>Der Leerraum bis zum gewählten Tabulator kann mit Füllzeichen gefüllt werden</w:t>
            </w:r>
          </w:p>
        </w:tc>
      </w:tr>
      <w:tr w:rsidR="00DE6FE9" w:rsidTr="00B43FA4">
        <w:tblPrEx>
          <w:tblCellMar>
            <w:left w:w="0" w:type="dxa"/>
            <w:right w:w="0" w:type="dxa"/>
          </w:tblCellMar>
        </w:tblPrEx>
        <w:trPr>
          <w:gridBefore w:val="1"/>
          <w:wBefore w:w="108" w:type="dxa"/>
        </w:trPr>
        <w:tc>
          <w:tcPr>
            <w:tcW w:w="461" w:type="dxa"/>
            <w:vAlign w:val="center"/>
          </w:tcPr>
          <w:p w:rsidR="00DE6FE9" w:rsidRDefault="00DE6FE9" w:rsidP="00BB1839">
            <w:pPr>
              <w:spacing w:before="120" w:after="120"/>
            </w:pPr>
            <w:r w:rsidRPr="00067288">
              <w:rPr>
                <w:noProof/>
                <w:lang w:eastAsia="de-AT"/>
              </w:rPr>
              <w:drawing>
                <wp:inline distT="0" distB="0" distL="0" distR="0" wp14:anchorId="2BE6188F" wp14:editId="3548EA96">
                  <wp:extent cx="286580" cy="286580"/>
                  <wp:effectExtent l="0" t="0" r="0" b="0"/>
                  <wp:docPr id="12" name="Bild 5" descr="Macintosh HD:Users:thomasmaier:Desktop:lita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acintosh HD:Users:thomasmaier:Desktop:lita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0" cy="28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gridSpan w:val="2"/>
            <w:vAlign w:val="center"/>
          </w:tcPr>
          <w:p w:rsidR="00DE6FE9" w:rsidRDefault="00DE6FE9" w:rsidP="00BB1839">
            <w:pPr>
              <w:spacing w:before="120" w:after="120"/>
              <w:ind w:left="111"/>
            </w:pPr>
            <w:r w:rsidRPr="00067288">
              <w:rPr>
                <w:noProof/>
                <w:sz w:val="18"/>
                <w:szCs w:val="18"/>
                <w:lang w:val="de-DE" w:eastAsia="de-DE"/>
              </w:rPr>
              <w:t>Linksbündig</w:t>
            </w:r>
          </w:p>
        </w:tc>
        <w:tc>
          <w:tcPr>
            <w:tcW w:w="461" w:type="dxa"/>
            <w:vAlign w:val="center"/>
          </w:tcPr>
          <w:p w:rsidR="00DE6FE9" w:rsidRDefault="00DE6FE9" w:rsidP="00BB1839">
            <w:pPr>
              <w:spacing w:before="120" w:after="120"/>
              <w:ind w:left="7" w:hanging="7"/>
            </w:pPr>
            <w:r w:rsidRPr="00067288">
              <w:rPr>
                <w:noProof/>
                <w:lang w:eastAsia="de-AT"/>
              </w:rPr>
              <w:drawing>
                <wp:inline distT="0" distB="0" distL="0" distR="0" wp14:anchorId="495C3EA7" wp14:editId="72DC756A">
                  <wp:extent cx="286580" cy="286580"/>
                  <wp:effectExtent l="0" t="0" r="0" b="0"/>
                  <wp:docPr id="2" name="Bild 6" descr="Macintosh HD:Users:thomasmaier:Desktop:zenta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acintosh HD:Users:thomasmaier:Desktop:zenta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0" cy="28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gridSpan w:val="2"/>
            <w:vAlign w:val="center"/>
          </w:tcPr>
          <w:p w:rsidR="00DE6FE9" w:rsidRDefault="00DE6FE9" w:rsidP="00BB1839">
            <w:pPr>
              <w:spacing w:before="120" w:after="120"/>
              <w:ind w:left="118"/>
            </w:pPr>
            <w:r w:rsidRPr="00067288">
              <w:rPr>
                <w:noProof/>
                <w:sz w:val="18"/>
                <w:szCs w:val="18"/>
                <w:lang w:val="de-DE" w:eastAsia="de-DE"/>
              </w:rPr>
              <w:t>Zentriert</w:t>
            </w:r>
          </w:p>
        </w:tc>
        <w:tc>
          <w:tcPr>
            <w:tcW w:w="517" w:type="dxa"/>
            <w:vAlign w:val="center"/>
          </w:tcPr>
          <w:p w:rsidR="00DE6FE9" w:rsidRDefault="00DE6FE9" w:rsidP="00BB1839">
            <w:pPr>
              <w:spacing w:before="120" w:after="120"/>
              <w:ind w:right="58"/>
            </w:pPr>
            <w:r w:rsidRPr="00067288">
              <w:rPr>
                <w:noProof/>
                <w:lang w:eastAsia="de-AT"/>
              </w:rPr>
              <w:drawing>
                <wp:inline distT="0" distB="0" distL="0" distR="0" wp14:anchorId="0E91612A" wp14:editId="7A495342">
                  <wp:extent cx="286580" cy="286580"/>
                  <wp:effectExtent l="0" t="0" r="0" b="0"/>
                  <wp:docPr id="14" name="Bild 7" descr="Macintosh HD:Users:thomasmaier:Desktop:reta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Macintosh HD:Users:thomasmaier:Desktop:reta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0" cy="28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1" w:type="dxa"/>
            <w:vAlign w:val="center"/>
          </w:tcPr>
          <w:p w:rsidR="00DE6FE9" w:rsidRDefault="00DE6FE9" w:rsidP="00BB1839">
            <w:pPr>
              <w:spacing w:before="120" w:after="120"/>
              <w:ind w:left="-5"/>
            </w:pPr>
            <w:r w:rsidRPr="00067288">
              <w:rPr>
                <w:noProof/>
                <w:sz w:val="18"/>
                <w:szCs w:val="18"/>
                <w:lang w:val="de-DE" w:eastAsia="de-DE"/>
              </w:rPr>
              <w:t>Rechtsbündig</w:t>
            </w:r>
          </w:p>
        </w:tc>
        <w:tc>
          <w:tcPr>
            <w:tcW w:w="601" w:type="dxa"/>
            <w:vAlign w:val="center"/>
          </w:tcPr>
          <w:p w:rsidR="00DE6FE9" w:rsidRDefault="00DE6FE9" w:rsidP="00BB1839">
            <w:pPr>
              <w:spacing w:before="120" w:after="120"/>
            </w:pPr>
            <w:r w:rsidRPr="00067288">
              <w:rPr>
                <w:noProof/>
                <w:lang w:eastAsia="de-AT"/>
              </w:rPr>
              <w:drawing>
                <wp:inline distT="0" distB="0" distL="0" distR="0" wp14:anchorId="6A0C045C" wp14:editId="6A102126">
                  <wp:extent cx="286580" cy="286580"/>
                  <wp:effectExtent l="0" t="0" r="0" b="0"/>
                  <wp:docPr id="16" name="Bild 8" descr="Macintosh HD:Users:thomasmaier:Desktop:deztab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Macintosh HD:Users:thomasmaier:Desktop:deztab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0" cy="28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7" w:type="dxa"/>
            <w:vAlign w:val="center"/>
          </w:tcPr>
          <w:p w:rsidR="00DE6FE9" w:rsidRDefault="00DE6FE9" w:rsidP="00BB1839">
            <w:pPr>
              <w:spacing w:before="120" w:after="120"/>
            </w:pPr>
            <w:r w:rsidRPr="00067288">
              <w:rPr>
                <w:noProof/>
                <w:sz w:val="18"/>
                <w:szCs w:val="18"/>
                <w:lang w:val="de-DE" w:eastAsia="de-DE"/>
              </w:rPr>
              <w:t>Dezimal</w:t>
            </w:r>
          </w:p>
        </w:tc>
        <w:tc>
          <w:tcPr>
            <w:tcW w:w="461" w:type="dxa"/>
            <w:vAlign w:val="center"/>
          </w:tcPr>
          <w:p w:rsidR="00DE6FE9" w:rsidRDefault="00DE6FE9" w:rsidP="00BB1839">
            <w:pPr>
              <w:spacing w:before="120" w:after="120"/>
            </w:pPr>
            <w:r w:rsidRPr="00067288">
              <w:rPr>
                <w:noProof/>
                <w:lang w:eastAsia="de-AT"/>
              </w:rPr>
              <w:drawing>
                <wp:inline distT="0" distB="0" distL="0" distR="0" wp14:anchorId="07D4A5F2" wp14:editId="03EEE10D">
                  <wp:extent cx="286580" cy="286580"/>
                  <wp:effectExtent l="0" t="0" r="0" b="0"/>
                  <wp:docPr id="3" name="Bild 9" descr="Macintosh HD:Users:thomasmaier:Desktop:vertta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Macintosh HD:Users:thomasmaier:Desktop:vertta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0" cy="28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9" w:type="dxa"/>
            <w:vAlign w:val="center"/>
          </w:tcPr>
          <w:p w:rsidR="00DE6FE9" w:rsidRDefault="00DE6FE9" w:rsidP="00BB1839">
            <w:pPr>
              <w:spacing w:before="120" w:after="120"/>
              <w:ind w:left="113"/>
            </w:pPr>
            <w:r w:rsidRPr="00067288">
              <w:rPr>
                <w:noProof/>
                <w:sz w:val="18"/>
                <w:szCs w:val="18"/>
                <w:lang w:val="de-DE" w:eastAsia="de-DE"/>
              </w:rPr>
              <w:t>Vertikale Linie</w:t>
            </w:r>
          </w:p>
        </w:tc>
      </w:tr>
    </w:tbl>
    <w:p w:rsidR="00DE6FE9" w:rsidRDefault="00DE6FE9" w:rsidP="00532FC1">
      <w:pPr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822C67" w:rsidTr="009B3C3A">
        <w:tc>
          <w:tcPr>
            <w:tcW w:w="886" w:type="dxa"/>
            <w:shd w:val="clear" w:color="auto" w:fill="EEECE1" w:themeFill="background2"/>
          </w:tcPr>
          <w:p w:rsidR="00822C67" w:rsidRDefault="00822C67" w:rsidP="009B3C3A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7E3C62AC" wp14:editId="6DA24E1A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3734E6" w:rsidRDefault="003734E6" w:rsidP="004375EF">
            <w:pPr>
              <w:spacing w:before="120" w:after="60"/>
              <w:rPr>
                <w:b/>
                <w:noProof/>
                <w:lang w:val="de-DE" w:eastAsia="de-DE"/>
              </w:rPr>
            </w:pPr>
            <w:r>
              <w:rPr>
                <w:b/>
                <w:noProof/>
                <w:lang w:val="de-DE" w:eastAsia="de-DE"/>
              </w:rPr>
              <w:t xml:space="preserve">Tabulator-Übung: </w:t>
            </w:r>
            <w:r w:rsidR="00022360">
              <w:rPr>
                <w:b/>
                <w:noProof/>
                <w:lang w:val="de-DE" w:eastAsia="de-DE"/>
              </w:rPr>
              <w:t>Nationalratswahl 2019</w:t>
            </w:r>
          </w:p>
          <w:p w:rsidR="00822C67" w:rsidRPr="009B3C3A" w:rsidRDefault="003734E6" w:rsidP="009B3C3A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9B3C3A">
              <w:rPr>
                <w:i/>
                <w:noProof/>
                <w:lang w:val="de-DE" w:eastAsia="de-DE"/>
              </w:rPr>
              <w:t>Öffne ein neues Word-Dokument.</w:t>
            </w:r>
          </w:p>
          <w:p w:rsidR="009B3C3A" w:rsidRPr="009B3C3A" w:rsidRDefault="009B3C3A" w:rsidP="009B3C3A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9B3C3A">
              <w:rPr>
                <w:i/>
                <w:noProof/>
                <w:lang w:val="de-DE" w:eastAsia="de-DE"/>
              </w:rPr>
              <w:t>Ändere die Seitenausrichtung auf Querformat.</w:t>
            </w:r>
          </w:p>
          <w:p w:rsidR="003734E6" w:rsidRDefault="009B3C3A" w:rsidP="009B3C3A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 xml:space="preserve">Erstelle eine Aufstellung wie unten dargestellt </w:t>
            </w:r>
            <w:r w:rsidRPr="004375EF">
              <w:rPr>
                <w:u w:val="single"/>
              </w:rPr>
              <w:t>nur mit Tabulatoren</w:t>
            </w:r>
            <w:r>
              <w:t>!</w:t>
            </w:r>
          </w:p>
          <w:p w:rsidR="009B3C3A" w:rsidRDefault="009B3C3A" w:rsidP="00332C7E">
            <w:pPr>
              <w:pStyle w:val="Listenabsatz"/>
              <w:numPr>
                <w:ilvl w:val="0"/>
                <w:numId w:val="23"/>
              </w:numPr>
              <w:spacing w:before="60" w:after="120" w:line="276" w:lineRule="auto"/>
            </w:pPr>
            <w:r>
              <w:t>Speichere das Dokument.</w:t>
            </w:r>
          </w:p>
        </w:tc>
      </w:tr>
    </w:tbl>
    <w:p w:rsidR="00763A9D" w:rsidRDefault="00532FC1" w:rsidP="00532FC1">
      <w:pPr>
        <w:spacing w:before="0" w:after="0"/>
        <w:ind w:left="-142" w:right="-144"/>
        <w:jc w:val="center"/>
      </w:pPr>
      <w:r>
        <w:rPr>
          <w:noProof/>
          <w:lang w:eastAsia="de-AT"/>
        </w:rPr>
        <w:drawing>
          <wp:inline distT="0" distB="0" distL="0" distR="0" wp14:anchorId="53D75014" wp14:editId="2380857B">
            <wp:extent cx="5757424" cy="2476500"/>
            <wp:effectExtent l="57150" t="57150" r="110490" b="7620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/>
                    <a:srcRect b="6475"/>
                    <a:stretch/>
                  </pic:blipFill>
                  <pic:spPr bwMode="auto">
                    <a:xfrm>
                      <a:off x="0" y="0"/>
                      <a:ext cx="5759450" cy="2477372"/>
                    </a:xfrm>
                    <a:prstGeom prst="flowChartDocument">
                      <a:avLst/>
                    </a:prstGeom>
                    <a:ln w="9525" cap="flat" cmpd="sng" algn="ctr">
                      <a:solidFill>
                        <a:sysClr val="window" lastClr="FFFFFF">
                          <a:lumMod val="50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763A9D" w:rsidTr="00BB1839">
        <w:tc>
          <w:tcPr>
            <w:tcW w:w="886" w:type="dxa"/>
            <w:shd w:val="clear" w:color="auto" w:fill="EEECE1" w:themeFill="background2"/>
          </w:tcPr>
          <w:p w:rsidR="00763A9D" w:rsidRDefault="00763A9D" w:rsidP="00BB1839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6FC496B8" wp14:editId="63D713F7">
                  <wp:extent cx="368300" cy="368300"/>
                  <wp:effectExtent l="0" t="0" r="0" b="0"/>
                  <wp:docPr id="19" name="Grafi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763A9D" w:rsidRDefault="00763A9D" w:rsidP="00532FC1">
            <w:pPr>
              <w:spacing w:after="60"/>
              <w:rPr>
                <w:b/>
                <w:noProof/>
                <w:lang w:val="de-DE" w:eastAsia="de-DE"/>
              </w:rPr>
            </w:pPr>
            <w:r>
              <w:rPr>
                <w:b/>
                <w:noProof/>
                <w:lang w:val="de-DE" w:eastAsia="de-DE"/>
              </w:rPr>
              <w:t xml:space="preserve">Tabulator-Übung: </w:t>
            </w:r>
            <w:r w:rsidR="00532FC1">
              <w:rPr>
                <w:b/>
                <w:noProof/>
                <w:lang w:val="de-DE" w:eastAsia="de-DE"/>
              </w:rPr>
              <w:t>Wohnung einrichten</w:t>
            </w:r>
          </w:p>
          <w:p w:rsidR="00763A9D" w:rsidRPr="009B3C3A" w:rsidRDefault="00763A9D" w:rsidP="00BB1839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9B3C3A">
              <w:rPr>
                <w:i/>
                <w:noProof/>
                <w:lang w:val="de-DE" w:eastAsia="de-DE"/>
              </w:rPr>
              <w:t>Öffne ein neues Word-Dokument.</w:t>
            </w:r>
          </w:p>
          <w:p w:rsidR="00763A9D" w:rsidRPr="00763A9D" w:rsidRDefault="00763A9D" w:rsidP="00763A9D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 w:rsidRPr="00763A9D">
              <w:rPr>
                <w:i/>
                <w:noProof/>
                <w:lang w:val="de-DE" w:eastAsia="de-DE"/>
              </w:rPr>
              <w:t>Gestalte eine Aufstellung aus den Angaben unten und formatiere sie mit Hilfe von Tabulatoren. Bilde aus der Aufstellung die Summe.</w:t>
            </w:r>
          </w:p>
          <w:p w:rsidR="00763A9D" w:rsidRDefault="00763A9D" w:rsidP="00763A9D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Speichere das Dokument.</w:t>
            </w:r>
          </w:p>
        </w:tc>
      </w:tr>
    </w:tbl>
    <w:p w:rsidR="004375EF" w:rsidRPr="004375EF" w:rsidRDefault="004375EF" w:rsidP="00437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  <w:tab w:val="decimal" w:pos="3402"/>
        </w:tabs>
        <w:spacing w:before="0" w:after="0"/>
        <w:ind w:right="-2"/>
        <w:jc w:val="center"/>
        <w:rPr>
          <w:sz w:val="10"/>
        </w:rPr>
      </w:pPr>
    </w:p>
    <w:p w:rsidR="00763A9D" w:rsidRPr="004375EF" w:rsidRDefault="00532FC1" w:rsidP="00437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  <w:tab w:val="decimal" w:pos="3402"/>
        </w:tabs>
        <w:spacing w:before="0" w:after="0"/>
        <w:ind w:right="-2"/>
        <w:jc w:val="center"/>
        <w:rPr>
          <w:sz w:val="10"/>
        </w:rPr>
      </w:pPr>
      <w:r>
        <w:t>Kücheneinrichtung</w:t>
      </w:r>
      <w:r w:rsidR="00763A9D">
        <w:t xml:space="preserve"> € 5.660,00 </w:t>
      </w:r>
      <w:r w:rsidR="004375EF">
        <w:t>|</w:t>
      </w:r>
      <w:r w:rsidR="00763A9D">
        <w:t xml:space="preserve"> </w:t>
      </w:r>
      <w:r>
        <w:t>Kühlsch</w:t>
      </w:r>
      <w:bookmarkStart w:id="0" w:name="_GoBack"/>
      <w:bookmarkEnd w:id="0"/>
      <w:r>
        <w:t>rank</w:t>
      </w:r>
      <w:r w:rsidR="00763A9D">
        <w:t xml:space="preserve"> € </w:t>
      </w:r>
      <w:r>
        <w:t>7</w:t>
      </w:r>
      <w:r w:rsidR="004375EF">
        <w:t>99,90 |</w:t>
      </w:r>
      <w:r w:rsidR="00763A9D">
        <w:t xml:space="preserve"> </w:t>
      </w:r>
      <w:r>
        <w:t xml:space="preserve">Fernseher € 1.340,00 </w:t>
      </w:r>
      <w:r>
        <w:br/>
        <w:t>Kleiderschrank</w:t>
      </w:r>
      <w:r w:rsidR="00763A9D">
        <w:t xml:space="preserve"> € </w:t>
      </w:r>
      <w:r>
        <w:t>8</w:t>
      </w:r>
      <w:r w:rsidR="004375EF">
        <w:t>90,50 |</w:t>
      </w:r>
      <w:r w:rsidR="00763A9D">
        <w:t xml:space="preserve"> </w:t>
      </w:r>
      <w:r w:rsidR="004375EF">
        <w:t>Doppelbett € 1.200,00 |</w:t>
      </w:r>
      <w:r>
        <w:t xml:space="preserve"> Beistelltisch </w:t>
      </w:r>
      <w:r w:rsidR="00763A9D">
        <w:t xml:space="preserve">€ </w:t>
      </w:r>
      <w:r>
        <w:t>5</w:t>
      </w:r>
      <w:r w:rsidR="00763A9D">
        <w:t>5,35</w:t>
      </w:r>
      <w:r>
        <w:t xml:space="preserve"> </w:t>
      </w:r>
      <w:r w:rsidR="004375EF">
        <w:t>|</w:t>
      </w:r>
      <w:r>
        <w:t xml:space="preserve"> Teppich </w:t>
      </w:r>
      <w:r w:rsidR="004375EF">
        <w:t>299,-</w:t>
      </w:r>
      <w:r w:rsidR="004375EF">
        <w:br/>
        <w:t>Sofa € 1600,- | Vorzimmerschrank € 124,90 | Esstisch 325,90</w:t>
      </w:r>
      <w:r w:rsidR="004375EF">
        <w:br/>
      </w:r>
    </w:p>
    <w:p w:rsidR="00532FC1" w:rsidRPr="00532FC1" w:rsidRDefault="00532FC1" w:rsidP="00532FC1">
      <w:pPr>
        <w:spacing w:before="0" w:after="0" w:line="276" w:lineRule="auto"/>
        <w:rPr>
          <w:sz w:val="18"/>
        </w:rPr>
      </w:pPr>
    </w:p>
    <w:sectPr w:rsidR="00532FC1" w:rsidRPr="00532FC1" w:rsidSect="00022360">
      <w:footerReference w:type="default" r:id="rId19"/>
      <w:pgSz w:w="11906" w:h="16838"/>
      <w:pgMar w:top="-567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651" w:rsidRDefault="00DE5651" w:rsidP="00822C67">
      <w:r>
        <w:separator/>
      </w:r>
    </w:p>
  </w:endnote>
  <w:endnote w:type="continuationSeparator" w:id="0">
    <w:p w:rsidR="00DE5651" w:rsidRDefault="00DE5651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9E4" w:rsidRPr="004375EF" w:rsidRDefault="004375EF" w:rsidP="004375EF">
    <w:pPr>
      <w:pStyle w:val="Fusszeile"/>
      <w:tabs>
        <w:tab w:val="center" w:pos="4395"/>
        <w:tab w:val="right" w:pos="8931"/>
      </w:tabs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Word</w:t>
    </w:r>
    <w:r>
      <w:rPr>
        <w:color w:val="A6A6A6" w:themeColor="background1" w:themeShade="A6"/>
      </w:rPr>
      <w:t xml:space="preserve"> | Thomas Maier | </w:t>
    </w:r>
    <w:r w:rsidRPr="00800685">
      <w:rPr>
        <w:color w:val="A6A6A6" w:themeColor="background1" w:themeShade="A6"/>
      </w:rPr>
      <w:t>www.css4.at</w:t>
    </w:r>
    <w:r>
      <w:rPr>
        <w:color w:val="A6A6A6" w:themeColor="background1" w:themeShade="A6"/>
      </w:rPr>
      <w:t xml:space="preserve">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651" w:rsidRDefault="00DE5651" w:rsidP="00822C67">
      <w:r>
        <w:separator/>
      </w:r>
    </w:p>
  </w:footnote>
  <w:footnote w:type="continuationSeparator" w:id="0">
    <w:p w:rsidR="00DE5651" w:rsidRDefault="00DE5651" w:rsidP="00822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A77219"/>
    <w:multiLevelType w:val="hybridMultilevel"/>
    <w:tmpl w:val="E4D67D64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3"/>
  </w:num>
  <w:num w:numId="4">
    <w:abstractNumId w:val="8"/>
  </w:num>
  <w:num w:numId="5">
    <w:abstractNumId w:val="1"/>
  </w:num>
  <w:num w:numId="6">
    <w:abstractNumId w:val="10"/>
  </w:num>
  <w:num w:numId="7">
    <w:abstractNumId w:val="6"/>
  </w:num>
  <w:num w:numId="8">
    <w:abstractNumId w:val="21"/>
  </w:num>
  <w:num w:numId="9">
    <w:abstractNumId w:val="20"/>
  </w:num>
  <w:num w:numId="10">
    <w:abstractNumId w:val="18"/>
  </w:num>
  <w:num w:numId="11">
    <w:abstractNumId w:val="15"/>
  </w:num>
  <w:num w:numId="12">
    <w:abstractNumId w:val="4"/>
  </w:num>
  <w:num w:numId="13">
    <w:abstractNumId w:val="2"/>
  </w:num>
  <w:num w:numId="14">
    <w:abstractNumId w:val="14"/>
  </w:num>
  <w:num w:numId="15">
    <w:abstractNumId w:val="19"/>
  </w:num>
  <w:num w:numId="16">
    <w:abstractNumId w:val="11"/>
  </w:num>
  <w:num w:numId="17">
    <w:abstractNumId w:val="5"/>
  </w:num>
  <w:num w:numId="18">
    <w:abstractNumId w:val="22"/>
  </w:num>
  <w:num w:numId="19">
    <w:abstractNumId w:val="7"/>
  </w:num>
  <w:num w:numId="20">
    <w:abstractNumId w:val="17"/>
  </w:num>
  <w:num w:numId="21">
    <w:abstractNumId w:val="0"/>
  </w:num>
  <w:num w:numId="22">
    <w:abstractNumId w:val="16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FE9"/>
    <w:rsid w:val="000019E2"/>
    <w:rsid w:val="00002B7C"/>
    <w:rsid w:val="00010646"/>
    <w:rsid w:val="00022360"/>
    <w:rsid w:val="0002328F"/>
    <w:rsid w:val="00037986"/>
    <w:rsid w:val="000468BA"/>
    <w:rsid w:val="00046D0E"/>
    <w:rsid w:val="00064E24"/>
    <w:rsid w:val="00067288"/>
    <w:rsid w:val="00087114"/>
    <w:rsid w:val="00095884"/>
    <w:rsid w:val="000A5114"/>
    <w:rsid w:val="000A7373"/>
    <w:rsid w:val="000B41BD"/>
    <w:rsid w:val="000D2CEF"/>
    <w:rsid w:val="000D31C5"/>
    <w:rsid w:val="000F06A8"/>
    <w:rsid w:val="000F28F4"/>
    <w:rsid w:val="000F4B82"/>
    <w:rsid w:val="0010323F"/>
    <w:rsid w:val="001047C5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C0EFC"/>
    <w:rsid w:val="001C4FAE"/>
    <w:rsid w:val="001E57E4"/>
    <w:rsid w:val="001F6461"/>
    <w:rsid w:val="001F6A8C"/>
    <w:rsid w:val="00225FEF"/>
    <w:rsid w:val="0026124B"/>
    <w:rsid w:val="00262209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229E4"/>
    <w:rsid w:val="0032419A"/>
    <w:rsid w:val="00332C7E"/>
    <w:rsid w:val="00340183"/>
    <w:rsid w:val="00346992"/>
    <w:rsid w:val="00352D94"/>
    <w:rsid w:val="003632D1"/>
    <w:rsid w:val="00365BC4"/>
    <w:rsid w:val="003734E6"/>
    <w:rsid w:val="0038265F"/>
    <w:rsid w:val="003A1127"/>
    <w:rsid w:val="003B1114"/>
    <w:rsid w:val="003B7EB1"/>
    <w:rsid w:val="003D17D1"/>
    <w:rsid w:val="003D262A"/>
    <w:rsid w:val="003D382D"/>
    <w:rsid w:val="003D4BD7"/>
    <w:rsid w:val="003E5587"/>
    <w:rsid w:val="003E6D58"/>
    <w:rsid w:val="00405AFE"/>
    <w:rsid w:val="004159A6"/>
    <w:rsid w:val="00422D09"/>
    <w:rsid w:val="004326AF"/>
    <w:rsid w:val="004375EF"/>
    <w:rsid w:val="0045132B"/>
    <w:rsid w:val="00454441"/>
    <w:rsid w:val="00456132"/>
    <w:rsid w:val="00462D90"/>
    <w:rsid w:val="004756E7"/>
    <w:rsid w:val="00485B6C"/>
    <w:rsid w:val="004A2385"/>
    <w:rsid w:val="004B3C29"/>
    <w:rsid w:val="004B7E80"/>
    <w:rsid w:val="004D2D1C"/>
    <w:rsid w:val="00512F62"/>
    <w:rsid w:val="0052004E"/>
    <w:rsid w:val="00521B32"/>
    <w:rsid w:val="00532C34"/>
    <w:rsid w:val="00532FC1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E0279"/>
    <w:rsid w:val="005F7174"/>
    <w:rsid w:val="00600AC8"/>
    <w:rsid w:val="006132DC"/>
    <w:rsid w:val="00632660"/>
    <w:rsid w:val="00634E4E"/>
    <w:rsid w:val="0065396A"/>
    <w:rsid w:val="00674D50"/>
    <w:rsid w:val="006755B1"/>
    <w:rsid w:val="00677C06"/>
    <w:rsid w:val="0068595E"/>
    <w:rsid w:val="00693E67"/>
    <w:rsid w:val="00696F77"/>
    <w:rsid w:val="006A07F7"/>
    <w:rsid w:val="006C196D"/>
    <w:rsid w:val="006D641B"/>
    <w:rsid w:val="006E0202"/>
    <w:rsid w:val="006E2049"/>
    <w:rsid w:val="007026C4"/>
    <w:rsid w:val="007135B1"/>
    <w:rsid w:val="00745B45"/>
    <w:rsid w:val="00747939"/>
    <w:rsid w:val="00760D91"/>
    <w:rsid w:val="00763A9D"/>
    <w:rsid w:val="00771EF6"/>
    <w:rsid w:val="00786A26"/>
    <w:rsid w:val="0079379F"/>
    <w:rsid w:val="007C3C43"/>
    <w:rsid w:val="007D70DB"/>
    <w:rsid w:val="007E322E"/>
    <w:rsid w:val="007F4937"/>
    <w:rsid w:val="007F6018"/>
    <w:rsid w:val="007F7CCC"/>
    <w:rsid w:val="008102CE"/>
    <w:rsid w:val="0081517D"/>
    <w:rsid w:val="00816FBB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9631F"/>
    <w:rsid w:val="008A74DD"/>
    <w:rsid w:val="008B52BA"/>
    <w:rsid w:val="008E0322"/>
    <w:rsid w:val="008E34E1"/>
    <w:rsid w:val="009354EE"/>
    <w:rsid w:val="00945882"/>
    <w:rsid w:val="00946916"/>
    <w:rsid w:val="00954033"/>
    <w:rsid w:val="009729FD"/>
    <w:rsid w:val="00975F06"/>
    <w:rsid w:val="009B0892"/>
    <w:rsid w:val="009B3C3A"/>
    <w:rsid w:val="009D2CCB"/>
    <w:rsid w:val="009F11DD"/>
    <w:rsid w:val="00A24DBE"/>
    <w:rsid w:val="00A70875"/>
    <w:rsid w:val="00A94CCC"/>
    <w:rsid w:val="00AC1B38"/>
    <w:rsid w:val="00AC7A6D"/>
    <w:rsid w:val="00AF1E98"/>
    <w:rsid w:val="00B0407D"/>
    <w:rsid w:val="00B32566"/>
    <w:rsid w:val="00B37384"/>
    <w:rsid w:val="00B43FA4"/>
    <w:rsid w:val="00B457C1"/>
    <w:rsid w:val="00B6520A"/>
    <w:rsid w:val="00B71BCF"/>
    <w:rsid w:val="00B8250D"/>
    <w:rsid w:val="00B914F7"/>
    <w:rsid w:val="00BA1A47"/>
    <w:rsid w:val="00BB1630"/>
    <w:rsid w:val="00BB5229"/>
    <w:rsid w:val="00BD5C2F"/>
    <w:rsid w:val="00BE1C21"/>
    <w:rsid w:val="00BF0F10"/>
    <w:rsid w:val="00C0105F"/>
    <w:rsid w:val="00C2373A"/>
    <w:rsid w:val="00C26C1F"/>
    <w:rsid w:val="00C44E34"/>
    <w:rsid w:val="00C54009"/>
    <w:rsid w:val="00C56764"/>
    <w:rsid w:val="00C66946"/>
    <w:rsid w:val="00C80690"/>
    <w:rsid w:val="00C87B3B"/>
    <w:rsid w:val="00C97EE2"/>
    <w:rsid w:val="00CB1233"/>
    <w:rsid w:val="00CB7056"/>
    <w:rsid w:val="00CC62E7"/>
    <w:rsid w:val="00CD2313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D4AAB"/>
    <w:rsid w:val="00DE550E"/>
    <w:rsid w:val="00DE5651"/>
    <w:rsid w:val="00DE6FE9"/>
    <w:rsid w:val="00E030D6"/>
    <w:rsid w:val="00E12F32"/>
    <w:rsid w:val="00E31E36"/>
    <w:rsid w:val="00E40750"/>
    <w:rsid w:val="00E410D9"/>
    <w:rsid w:val="00E43142"/>
    <w:rsid w:val="00E77B56"/>
    <w:rsid w:val="00EB71E1"/>
    <w:rsid w:val="00EC234A"/>
    <w:rsid w:val="00ED4D7E"/>
    <w:rsid w:val="00EE5C07"/>
    <w:rsid w:val="00EE72B0"/>
    <w:rsid w:val="00EF6063"/>
    <w:rsid w:val="00F023CC"/>
    <w:rsid w:val="00F17A3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CFD"/>
    <w:rsid w:val="00FC6266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4326AF"/>
    <w:pPr>
      <w:pBdr>
        <w:top w:val="single" w:sz="4" w:space="1" w:color="D9D9D9" w:themeColor="background1" w:themeShade="D9"/>
      </w:pBdr>
      <w:jc w:val="right"/>
    </w:pPr>
    <w:rPr>
      <w:rFonts w:ascii="Helvetica" w:hAnsi="Helvetica"/>
      <w:color w:val="D9D9D9" w:themeColor="background1" w:themeShade="D9"/>
      <w:sz w:val="16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4326AF"/>
    <w:pPr>
      <w:pBdr>
        <w:top w:val="single" w:sz="4" w:space="1" w:color="D9D9D9" w:themeColor="background1" w:themeShade="D9"/>
      </w:pBdr>
      <w:jc w:val="right"/>
    </w:pPr>
    <w:rPr>
      <w:rFonts w:ascii="Helvetica" w:hAnsi="Helvetica"/>
      <w:color w:val="D9D9D9" w:themeColor="background1" w:themeShade="D9"/>
      <w:sz w:val="16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Word%20Einf&#252;hrung%20CARITAS\ueb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4A52EB-DE80-442A-9C8F-C34A1569B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ueben.dotx</Template>
  <TotalTime>0</TotalTime>
  <Pages>1</Pages>
  <Words>173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1266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11</cp:revision>
  <cp:lastPrinted>2019-10-04T15:14:00Z</cp:lastPrinted>
  <dcterms:created xsi:type="dcterms:W3CDTF">2017-01-30T13:39:00Z</dcterms:created>
  <dcterms:modified xsi:type="dcterms:W3CDTF">2019-10-04T15:14:00Z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